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BB1F" w14:textId="7858665F" w:rsidR="00FE1386" w:rsidRDefault="002F3135" w:rsidP="00F02DCF">
      <w:pPr>
        <w:jc w:val="both"/>
        <w:rPr>
          <w:b/>
          <w:bCs/>
        </w:rPr>
      </w:pPr>
      <w:r w:rsidRPr="00FE1386">
        <w:rPr>
          <w:b/>
          <w:bCs/>
        </w:rPr>
        <w:t>Obrazac I</w:t>
      </w:r>
      <w:r w:rsidR="00694005">
        <w:rPr>
          <w:b/>
          <w:bCs/>
        </w:rPr>
        <w:t>I</w:t>
      </w:r>
      <w:r w:rsidRPr="00FE1386">
        <w:rPr>
          <w:b/>
          <w:bCs/>
        </w:rPr>
        <w:t xml:space="preserve">. – Podaci o </w:t>
      </w:r>
      <w:r w:rsidR="001559A9">
        <w:rPr>
          <w:b/>
          <w:bCs/>
        </w:rPr>
        <w:t>programskom sadržaju koji se prijavljuje</w:t>
      </w:r>
      <w:r w:rsidRPr="00FE1386">
        <w:rPr>
          <w:b/>
          <w:bCs/>
        </w:rPr>
        <w:t xml:space="preserve"> na Javni poziv za financiranje programskih sadržaja elektroničkih medija u 202</w:t>
      </w:r>
      <w:r w:rsidR="00F02DCF">
        <w:rPr>
          <w:b/>
          <w:bCs/>
        </w:rPr>
        <w:t>6</w:t>
      </w:r>
      <w:r w:rsidRPr="00FE1386">
        <w:rPr>
          <w:b/>
          <w:bCs/>
        </w:rPr>
        <w:t>. godini</w:t>
      </w:r>
    </w:p>
    <w:p w14:paraId="7702A2DA" w14:textId="77777777" w:rsidR="00B71420" w:rsidRPr="00FE1386" w:rsidRDefault="00B71420" w:rsidP="008E28F5">
      <w:pPr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3135" w:rsidRPr="00FE1386" w14:paraId="253053DA" w14:textId="77777777" w:rsidTr="002F3135">
        <w:tc>
          <w:tcPr>
            <w:tcW w:w="9062" w:type="dxa"/>
          </w:tcPr>
          <w:p w14:paraId="5BA35CEA" w14:textId="093BB0EF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 xml:space="preserve">1. </w:t>
            </w:r>
            <w:r w:rsidR="001559A9">
              <w:rPr>
                <w:b/>
                <w:bCs/>
              </w:rPr>
              <w:t>Naziv programskog sadržaja</w:t>
            </w:r>
          </w:p>
        </w:tc>
      </w:tr>
      <w:tr w:rsidR="00FE1386" w:rsidRPr="00FE1386" w14:paraId="043A67DC" w14:textId="77777777" w:rsidTr="00B71420">
        <w:trPr>
          <w:trHeight w:val="567"/>
        </w:trPr>
        <w:tc>
          <w:tcPr>
            <w:tcW w:w="9062" w:type="dxa"/>
          </w:tcPr>
          <w:p w14:paraId="1165AA13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06CD66A1" w14:textId="77777777" w:rsidTr="002F3135">
        <w:tc>
          <w:tcPr>
            <w:tcW w:w="9062" w:type="dxa"/>
          </w:tcPr>
          <w:p w14:paraId="4A0D99AD" w14:textId="76A89684" w:rsidR="002F3135" w:rsidRPr="00FE1386" w:rsidRDefault="001559A9" w:rsidP="008E28F5">
            <w:pPr>
              <w:rPr>
                <w:b/>
                <w:bCs/>
              </w:rPr>
            </w:pPr>
            <w:r>
              <w:rPr>
                <w:b/>
                <w:bCs/>
              </w:rPr>
              <w:t>2. Voditelj projekta/programskog sadržaja (ime, prezime, funkcija, kontakt mail adresa i broj telefona)</w:t>
            </w:r>
          </w:p>
        </w:tc>
      </w:tr>
      <w:tr w:rsidR="00FE1386" w:rsidRPr="00FE1386" w14:paraId="6BB55C58" w14:textId="77777777" w:rsidTr="00B71420">
        <w:trPr>
          <w:trHeight w:val="567"/>
        </w:trPr>
        <w:tc>
          <w:tcPr>
            <w:tcW w:w="9062" w:type="dxa"/>
          </w:tcPr>
          <w:p w14:paraId="7FDA106F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063ADE1A" w14:textId="77777777" w:rsidTr="002F3135">
        <w:tc>
          <w:tcPr>
            <w:tcW w:w="9062" w:type="dxa"/>
          </w:tcPr>
          <w:p w14:paraId="10E6EDBB" w14:textId="08ACE097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 xml:space="preserve">3. </w:t>
            </w:r>
            <w:r w:rsidR="001559A9">
              <w:rPr>
                <w:b/>
                <w:bCs/>
              </w:rPr>
              <w:t>Opis programskog sadržaja (detaljan opis programskog sadržaja koji se pr</w:t>
            </w:r>
            <w:r w:rsidR="00FA410B">
              <w:rPr>
                <w:b/>
                <w:bCs/>
              </w:rPr>
              <w:t>e</w:t>
            </w:r>
            <w:r w:rsidR="001559A9">
              <w:rPr>
                <w:b/>
                <w:bCs/>
              </w:rPr>
              <w:t>dlaže, tematska definiranost i razrada, način obrade tema, kratki sinopsis jedne „pilot“ emisije kao ogledni primjer, oprema tematskih objava ili pojedinačne objave i sl.)</w:t>
            </w:r>
          </w:p>
        </w:tc>
      </w:tr>
      <w:tr w:rsidR="00FE1386" w:rsidRPr="00FE1386" w14:paraId="1484D4F0" w14:textId="77777777" w:rsidTr="00B71420">
        <w:trPr>
          <w:trHeight w:val="1247"/>
        </w:trPr>
        <w:tc>
          <w:tcPr>
            <w:tcW w:w="9062" w:type="dxa"/>
          </w:tcPr>
          <w:p w14:paraId="09837DFC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639ACD42" w14:textId="77777777" w:rsidTr="002F3135">
        <w:tc>
          <w:tcPr>
            <w:tcW w:w="9062" w:type="dxa"/>
          </w:tcPr>
          <w:p w14:paraId="1B6743A5" w14:textId="435F8939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 xml:space="preserve">4. </w:t>
            </w:r>
            <w:r w:rsidR="001559A9">
              <w:rPr>
                <w:b/>
                <w:bCs/>
              </w:rPr>
              <w:t xml:space="preserve">Kvantiteta i pozicija (broj emisija, odnosno količina tematskih ili pojedinačnih objava – kroz godinu i/ili na mjesečnoj/tjednoj razini, trajanje programskog sadržaja (u minutama), vrijeme emitiranja/repriziranja, pozicija objava u elektroničkim komunikacijama – naslovnica, </w:t>
            </w:r>
            <w:proofErr w:type="spellStart"/>
            <w:r w:rsidR="001559A9">
              <w:rPr>
                <w:b/>
                <w:bCs/>
              </w:rPr>
              <w:t>podstranica</w:t>
            </w:r>
            <w:proofErr w:type="spellEnd"/>
            <w:r w:rsidR="001559A9">
              <w:rPr>
                <w:b/>
                <w:bCs/>
              </w:rPr>
              <w:t>, posebna rubrika, trajanje dostupnosti objave na predloženoj poziciji i sl.)</w:t>
            </w:r>
          </w:p>
        </w:tc>
      </w:tr>
      <w:tr w:rsidR="00FE1386" w:rsidRPr="00FE1386" w14:paraId="15B51AFD" w14:textId="77777777" w:rsidTr="00B71420">
        <w:trPr>
          <w:trHeight w:val="1247"/>
        </w:trPr>
        <w:tc>
          <w:tcPr>
            <w:tcW w:w="9062" w:type="dxa"/>
          </w:tcPr>
          <w:p w14:paraId="109DEDB6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44A592FC" w14:textId="77777777" w:rsidTr="002F3135">
        <w:tc>
          <w:tcPr>
            <w:tcW w:w="9062" w:type="dxa"/>
          </w:tcPr>
          <w:p w14:paraId="44C13F48" w14:textId="21FD930C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 xml:space="preserve">5. </w:t>
            </w:r>
            <w:r w:rsidR="001559A9">
              <w:rPr>
                <w:b/>
                <w:bCs/>
              </w:rPr>
              <w:t>Kvaliteta, kreativnost, prilagođenost publici (način pripreme i objavljivanja programskog sadržaja, uključenost sugovornika i na koji način, upotreba audio, vide i foto sadržaja u programskom prijedlogu, najavljivanje programskog sadržaja, zaduženja osoba uključenih u pripremu i proizvodnju programskog sadržaja, načini kojima se tema programskog sadržaja približava i prilagođava publici i sl.)</w:t>
            </w:r>
          </w:p>
        </w:tc>
      </w:tr>
      <w:tr w:rsidR="00FE1386" w:rsidRPr="00FE1386" w14:paraId="17DCBEA0" w14:textId="77777777" w:rsidTr="00B71420">
        <w:trPr>
          <w:trHeight w:val="1247"/>
        </w:trPr>
        <w:tc>
          <w:tcPr>
            <w:tcW w:w="9062" w:type="dxa"/>
          </w:tcPr>
          <w:p w14:paraId="40A51328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0FB8FC99" w14:textId="77777777" w:rsidTr="002F3135">
        <w:tc>
          <w:tcPr>
            <w:tcW w:w="9062" w:type="dxa"/>
          </w:tcPr>
          <w:p w14:paraId="1F04A19E" w14:textId="34E65CB2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 xml:space="preserve">6. </w:t>
            </w:r>
            <w:r w:rsidR="001559A9">
              <w:rPr>
                <w:b/>
                <w:bCs/>
              </w:rPr>
              <w:t>Dodana vrijednost (dodatne mogućnosti korištenja predloženog programskog sadržaja u mediju prijavitelja ili na drugim mjestima, objave na društvenim mrežama – način, vrijeme i dinamika objava na mrežama i sl.)</w:t>
            </w:r>
          </w:p>
        </w:tc>
      </w:tr>
      <w:tr w:rsidR="00FE1386" w:rsidRPr="00FE1386" w14:paraId="51510E6D" w14:textId="77777777" w:rsidTr="00B71420">
        <w:trPr>
          <w:trHeight w:val="1247"/>
        </w:trPr>
        <w:tc>
          <w:tcPr>
            <w:tcW w:w="9062" w:type="dxa"/>
          </w:tcPr>
          <w:p w14:paraId="5F90CE8E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30AEB8EC" w14:textId="77777777" w:rsidTr="002F3135">
        <w:tc>
          <w:tcPr>
            <w:tcW w:w="9062" w:type="dxa"/>
          </w:tcPr>
          <w:p w14:paraId="46BF3706" w14:textId="2DECEFF4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 xml:space="preserve">7. </w:t>
            </w:r>
            <w:r w:rsidR="001559A9">
              <w:rPr>
                <w:b/>
                <w:bCs/>
              </w:rPr>
              <w:t>Troškovi proizvodnje i emitiranja</w:t>
            </w:r>
            <w:r w:rsidR="00B71420">
              <w:rPr>
                <w:b/>
                <w:bCs/>
              </w:rPr>
              <w:t>/objavljivanja programskog sadržaja</w:t>
            </w:r>
            <w:r w:rsidR="00197738">
              <w:rPr>
                <w:b/>
                <w:bCs/>
              </w:rPr>
              <w:t xml:space="preserve"> (traženi ugovorni iznos)</w:t>
            </w:r>
          </w:p>
        </w:tc>
      </w:tr>
      <w:tr w:rsidR="00FE1386" w:rsidRPr="00FE1386" w14:paraId="2D6A66FB" w14:textId="77777777" w:rsidTr="00B71420">
        <w:trPr>
          <w:trHeight w:val="1247"/>
        </w:trPr>
        <w:tc>
          <w:tcPr>
            <w:tcW w:w="9062" w:type="dxa"/>
          </w:tcPr>
          <w:p w14:paraId="6ED646E3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211F7FDD" w14:textId="77777777" w:rsidTr="002F3135">
        <w:tc>
          <w:tcPr>
            <w:tcW w:w="9062" w:type="dxa"/>
          </w:tcPr>
          <w:p w14:paraId="39F9041C" w14:textId="543013FC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lastRenderedPageBreak/>
              <w:t xml:space="preserve">8. </w:t>
            </w:r>
            <w:r w:rsidR="00B71420">
              <w:rPr>
                <w:b/>
                <w:bCs/>
              </w:rPr>
              <w:t>Napomena</w:t>
            </w:r>
          </w:p>
        </w:tc>
      </w:tr>
      <w:tr w:rsidR="00FE1386" w:rsidRPr="00FE1386" w14:paraId="558D9B33" w14:textId="77777777" w:rsidTr="00B71420">
        <w:trPr>
          <w:trHeight w:val="1134"/>
        </w:trPr>
        <w:tc>
          <w:tcPr>
            <w:tcW w:w="9062" w:type="dxa"/>
          </w:tcPr>
          <w:p w14:paraId="46C02D10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14:paraId="0DFFC6D7" w14:textId="77777777" w:rsidTr="002F3135">
        <w:tc>
          <w:tcPr>
            <w:tcW w:w="9062" w:type="dxa"/>
          </w:tcPr>
          <w:p w14:paraId="7430C4EE" w14:textId="27835F72" w:rsidR="002F3135" w:rsidRPr="00FE1386" w:rsidRDefault="00B71420" w:rsidP="008E28F5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FE1386" w:rsidRPr="00FE1386">
              <w:rPr>
                <w:b/>
                <w:bCs/>
              </w:rPr>
              <w:t xml:space="preserve">. Datum </w:t>
            </w:r>
          </w:p>
        </w:tc>
      </w:tr>
      <w:tr w:rsidR="00FE1386" w14:paraId="449A832F" w14:textId="77777777" w:rsidTr="002F3135">
        <w:tc>
          <w:tcPr>
            <w:tcW w:w="9062" w:type="dxa"/>
          </w:tcPr>
          <w:p w14:paraId="72446318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14:paraId="327F38FE" w14:textId="77777777" w:rsidTr="002F3135">
        <w:tc>
          <w:tcPr>
            <w:tcW w:w="9062" w:type="dxa"/>
          </w:tcPr>
          <w:p w14:paraId="287BDAA2" w14:textId="4657EBB9" w:rsidR="002F3135" w:rsidRPr="00FE1386" w:rsidRDefault="00FE1386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>1</w:t>
            </w:r>
            <w:r w:rsidR="00B71420">
              <w:rPr>
                <w:b/>
                <w:bCs/>
              </w:rPr>
              <w:t>0</w:t>
            </w:r>
            <w:r w:rsidRPr="00FE1386">
              <w:rPr>
                <w:b/>
                <w:bCs/>
              </w:rPr>
              <w:t>. Potpis osobe ovlaštene na zastupanje i pečat</w:t>
            </w:r>
          </w:p>
        </w:tc>
      </w:tr>
      <w:tr w:rsidR="00FE1386" w14:paraId="5ABF92A1" w14:textId="77777777" w:rsidTr="00FE1386">
        <w:trPr>
          <w:trHeight w:val="688"/>
        </w:trPr>
        <w:tc>
          <w:tcPr>
            <w:tcW w:w="9062" w:type="dxa"/>
          </w:tcPr>
          <w:p w14:paraId="11C557A2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</w:tbl>
    <w:p w14:paraId="28D24413" w14:textId="77777777" w:rsidR="002F3135" w:rsidRPr="008E28F5" w:rsidRDefault="002F3135" w:rsidP="008E28F5"/>
    <w:sectPr w:rsidR="002F3135" w:rsidRPr="008E2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A0870"/>
    <w:multiLevelType w:val="hybridMultilevel"/>
    <w:tmpl w:val="D32004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7235D"/>
    <w:multiLevelType w:val="hybridMultilevel"/>
    <w:tmpl w:val="375E7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440925">
    <w:abstractNumId w:val="1"/>
  </w:num>
  <w:num w:numId="2" w16cid:durableId="196137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8F5"/>
    <w:rsid w:val="001559A9"/>
    <w:rsid w:val="00197738"/>
    <w:rsid w:val="00266436"/>
    <w:rsid w:val="002E2087"/>
    <w:rsid w:val="002F3135"/>
    <w:rsid w:val="00351753"/>
    <w:rsid w:val="00694005"/>
    <w:rsid w:val="008E28F5"/>
    <w:rsid w:val="009D2A6F"/>
    <w:rsid w:val="00B71420"/>
    <w:rsid w:val="00F02DCF"/>
    <w:rsid w:val="00FA410B"/>
    <w:rsid w:val="00FE1386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2C1D"/>
  <w15:chartTrackingRefBased/>
  <w15:docId w15:val="{0C7FB76B-7615-46A3-A0FB-4326FF4D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8E28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8E28F5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y2iqfc">
    <w:name w:val="y2iqfc"/>
    <w:basedOn w:val="Zadanifontodlomka"/>
    <w:rsid w:val="008E28F5"/>
  </w:style>
  <w:style w:type="table" w:styleId="Reetkatablice">
    <w:name w:val="Table Grid"/>
    <w:basedOn w:val="Obinatablica"/>
    <w:uiPriority w:val="39"/>
    <w:rsid w:val="002F3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F3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vratisinec</cp:lastModifiedBy>
  <cp:revision>2</cp:revision>
  <dcterms:created xsi:type="dcterms:W3CDTF">2026-02-10T09:49:00Z</dcterms:created>
  <dcterms:modified xsi:type="dcterms:W3CDTF">2026-02-10T09:49:00Z</dcterms:modified>
</cp:coreProperties>
</file>